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7F7C9" w14:textId="62F54C4E" w:rsidR="00220FA1" w:rsidRPr="001D4F3C" w:rsidRDefault="002B30D6" w:rsidP="00B27DA7">
      <w:pPr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>
        <w:rPr>
          <w:rFonts w:ascii="BIZ UDPゴシック" w:eastAsia="BIZ UDPゴシック" w:hAnsi="BIZ UDPゴシック" w:hint="eastAsia"/>
          <w:b/>
          <w:bCs/>
          <w:sz w:val="36"/>
          <w:szCs w:val="36"/>
        </w:rPr>
        <w:t>クサギカメムシ</w:t>
      </w:r>
    </w:p>
    <w:p w14:paraId="003E6FB0" w14:textId="0C16D9F7" w:rsidR="00025F95" w:rsidRPr="00025F95" w:rsidRDefault="00025F95" w:rsidP="00025F95">
      <w:r w:rsidRPr="00025F95">
        <w:rPr>
          <w:noProof/>
        </w:rPr>
        <w:drawing>
          <wp:inline distT="0" distB="0" distL="0" distR="0" wp14:anchorId="3FAA384B" wp14:editId="59DD50D5">
            <wp:extent cx="5400040" cy="4723765"/>
            <wp:effectExtent l="0" t="0" r="0" b="635"/>
            <wp:docPr id="1340575753" name="図 1" descr="動物, 昆虫, ダ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575753" name="図 1" descr="動物, 昆虫, ダニ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72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DFD6D" w14:textId="378BAF2A" w:rsidR="001D4F3C" w:rsidRDefault="001D4F3C" w:rsidP="00220FA1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67"/>
        <w:gridCol w:w="6727"/>
      </w:tblGrid>
      <w:tr w:rsidR="001D4F3C" w14:paraId="1B74091A" w14:textId="77777777" w:rsidTr="00FB5C57">
        <w:tc>
          <w:tcPr>
            <w:tcW w:w="1767" w:type="dxa"/>
          </w:tcPr>
          <w:p w14:paraId="4B2F97DC" w14:textId="6E5BCB3E" w:rsidR="001D4F3C" w:rsidRDefault="001D4F3C" w:rsidP="00220FA1">
            <w:r>
              <w:rPr>
                <w:rFonts w:hint="eastAsia"/>
              </w:rPr>
              <w:t>分類上の位置</w:t>
            </w:r>
          </w:p>
        </w:tc>
        <w:tc>
          <w:tcPr>
            <w:tcW w:w="6727" w:type="dxa"/>
          </w:tcPr>
          <w:p w14:paraId="7BE1AB42" w14:textId="03F61698" w:rsidR="001D4F3C" w:rsidRDefault="009424A6" w:rsidP="00220FA1">
            <w:r>
              <w:rPr>
                <w:rFonts w:hint="eastAsia"/>
              </w:rPr>
              <w:t>カメムシ</w:t>
            </w:r>
            <w:r w:rsidR="001D4F3C">
              <w:t>目、</w:t>
            </w:r>
            <w:r w:rsidR="00494EDA">
              <w:rPr>
                <w:rFonts w:hint="eastAsia"/>
              </w:rPr>
              <w:t>カメムシ</w:t>
            </w:r>
            <w:r w:rsidR="001D4F3C">
              <w:t>科</w:t>
            </w:r>
          </w:p>
        </w:tc>
      </w:tr>
      <w:tr w:rsidR="001D4F3C" w14:paraId="29F0CF4D" w14:textId="77777777" w:rsidTr="00FB5C57">
        <w:tc>
          <w:tcPr>
            <w:tcW w:w="1767" w:type="dxa"/>
          </w:tcPr>
          <w:p w14:paraId="4D8DE351" w14:textId="2C723C55" w:rsidR="001D4F3C" w:rsidRDefault="001D4F3C" w:rsidP="00220FA1">
            <w:r>
              <w:rPr>
                <w:rFonts w:hint="eastAsia"/>
              </w:rPr>
              <w:t>学　　　　名</w:t>
            </w:r>
          </w:p>
        </w:tc>
        <w:tc>
          <w:tcPr>
            <w:tcW w:w="6727" w:type="dxa"/>
          </w:tcPr>
          <w:p w14:paraId="57566F18" w14:textId="6EF4E009" w:rsidR="001D4F3C" w:rsidRDefault="00055D2C" w:rsidP="00220FA1">
            <w:proofErr w:type="spellStart"/>
            <w:r>
              <w:rPr>
                <w:rFonts w:hint="eastAsia"/>
              </w:rPr>
              <w:t>Halyomorpha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 w:rsidR="007B75F5">
              <w:rPr>
                <w:rFonts w:hint="eastAsia"/>
              </w:rPr>
              <w:t>halys</w:t>
            </w:r>
            <w:proofErr w:type="spellEnd"/>
          </w:p>
        </w:tc>
      </w:tr>
      <w:tr w:rsidR="001D4F3C" w14:paraId="77D689C0" w14:textId="77777777" w:rsidTr="00FB5C57">
        <w:tc>
          <w:tcPr>
            <w:tcW w:w="1767" w:type="dxa"/>
          </w:tcPr>
          <w:p w14:paraId="164D7FD0" w14:textId="25FC94B6" w:rsidR="001D4F3C" w:rsidRDefault="001D4F3C" w:rsidP="00220FA1">
            <w:r>
              <w:rPr>
                <w:rFonts w:hint="eastAsia"/>
              </w:rPr>
              <w:t>和　　　　名</w:t>
            </w:r>
          </w:p>
        </w:tc>
        <w:tc>
          <w:tcPr>
            <w:tcW w:w="6727" w:type="dxa"/>
          </w:tcPr>
          <w:p w14:paraId="362D02F0" w14:textId="5BBCD966" w:rsidR="001D4F3C" w:rsidRDefault="00D02334" w:rsidP="00220FA1">
            <w:r>
              <w:rPr>
                <w:rFonts w:hint="eastAsia"/>
              </w:rPr>
              <w:t>クサギカメムシ</w:t>
            </w:r>
          </w:p>
        </w:tc>
      </w:tr>
      <w:tr w:rsidR="001D4F3C" w14:paraId="7CB1F73B" w14:textId="77777777" w:rsidTr="00FB5C57">
        <w:tc>
          <w:tcPr>
            <w:tcW w:w="1767" w:type="dxa"/>
          </w:tcPr>
          <w:p w14:paraId="7C6F7F69" w14:textId="5B4FD9CE" w:rsidR="001D4F3C" w:rsidRDefault="001D4F3C" w:rsidP="00220FA1">
            <w:r>
              <w:rPr>
                <w:rFonts w:hint="eastAsia"/>
              </w:rPr>
              <w:t>英　　　　名</w:t>
            </w:r>
          </w:p>
        </w:tc>
        <w:tc>
          <w:tcPr>
            <w:tcW w:w="6727" w:type="dxa"/>
          </w:tcPr>
          <w:p w14:paraId="5C77D84D" w14:textId="266EBDCC" w:rsidR="001D4F3C" w:rsidRDefault="00D02334" w:rsidP="00220FA1">
            <w:r>
              <w:rPr>
                <w:rFonts w:hint="eastAsia"/>
              </w:rPr>
              <w:t>Brown mar</w:t>
            </w:r>
            <w:r w:rsidR="00A312B7">
              <w:rPr>
                <w:rFonts w:hint="eastAsia"/>
              </w:rPr>
              <w:t>morated stink bug</w:t>
            </w:r>
          </w:p>
        </w:tc>
      </w:tr>
    </w:tbl>
    <w:p w14:paraId="285AEAAD" w14:textId="0FC506ED" w:rsidR="00220FA1" w:rsidRPr="00B46243" w:rsidRDefault="00220FA1" w:rsidP="00220FA1">
      <w:pPr>
        <w:rPr>
          <w:b/>
          <w:bCs/>
        </w:rPr>
      </w:pPr>
    </w:p>
    <w:p w14:paraId="2AA9C137" w14:textId="70A2E222" w:rsidR="00220FA1" w:rsidRPr="009B04BE" w:rsidRDefault="009B04BE" w:rsidP="00CE15DD">
      <w:pPr>
        <w:rPr>
          <w:b/>
          <w:bCs/>
        </w:rPr>
      </w:pPr>
      <w:r w:rsidRPr="009B04BE">
        <w:rPr>
          <w:rFonts w:hint="eastAsia"/>
          <w:b/>
          <w:bCs/>
        </w:rPr>
        <w:t>■</w:t>
      </w:r>
      <w:r w:rsidR="009424A6">
        <w:rPr>
          <w:rFonts w:hint="eastAsia"/>
          <w:b/>
          <w:bCs/>
        </w:rPr>
        <w:t>クサギカメムシ</w:t>
      </w:r>
      <w:r w:rsidRPr="009B04BE">
        <w:rPr>
          <w:rFonts w:hint="eastAsia"/>
          <w:b/>
          <w:bCs/>
        </w:rPr>
        <w:t>の特徴</w:t>
      </w:r>
    </w:p>
    <w:p w14:paraId="2C71D3D8" w14:textId="47086729" w:rsidR="00220FA1" w:rsidRDefault="00D347A0" w:rsidP="00220FA1">
      <w:r>
        <w:rPr>
          <w:rFonts w:hint="eastAsia"/>
        </w:rPr>
        <w:t xml:space="preserve">　</w:t>
      </w:r>
      <w:r w:rsidR="00B610CE">
        <w:rPr>
          <w:rFonts w:hint="eastAsia"/>
        </w:rPr>
        <w:t>成虫の</w:t>
      </w:r>
      <w:r w:rsidR="00EB0498">
        <w:rPr>
          <w:rFonts w:hint="eastAsia"/>
        </w:rPr>
        <w:t>体長は13～18㎜</w:t>
      </w:r>
      <w:r w:rsidR="00462813">
        <w:rPr>
          <w:rFonts w:hint="eastAsia"/>
        </w:rPr>
        <w:t>ほど。色は暗褐色で</w:t>
      </w:r>
      <w:r w:rsidR="001B0A5D">
        <w:rPr>
          <w:rFonts w:hint="eastAsia"/>
        </w:rPr>
        <w:t>黄褐色の不規則な小斑点が体一面にある</w:t>
      </w:r>
      <w:r w:rsidR="00B36566">
        <w:rPr>
          <w:rFonts w:hint="eastAsia"/>
        </w:rPr>
        <w:t>。大きさや斑紋には</w:t>
      </w:r>
      <w:r w:rsidR="00231F50">
        <w:rPr>
          <w:rFonts w:hint="eastAsia"/>
        </w:rPr>
        <w:t>個体ごとにかなり変化がある。</w:t>
      </w:r>
      <w:r w:rsidR="0030322B">
        <w:rPr>
          <w:rFonts w:hint="eastAsia"/>
        </w:rPr>
        <w:t>触角は黒色</w:t>
      </w:r>
      <w:r w:rsidR="00643E4B">
        <w:rPr>
          <w:rFonts w:hint="eastAsia"/>
        </w:rPr>
        <w:t>で</w:t>
      </w:r>
      <w:r w:rsidR="008D4D7F">
        <w:rPr>
          <w:rFonts w:hint="eastAsia"/>
        </w:rPr>
        <w:t>第4節の両端、第5節の基部は黄褐色であることが特徴。</w:t>
      </w:r>
    </w:p>
    <w:p w14:paraId="0533B266" w14:textId="22CCF316" w:rsidR="00EC2661" w:rsidRDefault="00EC2661" w:rsidP="00EC2661"/>
    <w:p w14:paraId="4A2C9674" w14:textId="502E1A17" w:rsidR="00EC2661" w:rsidRDefault="00EC2661" w:rsidP="00EC2661">
      <w:pPr>
        <w:rPr>
          <w:b/>
          <w:bCs/>
        </w:rPr>
      </w:pPr>
      <w:r>
        <w:rPr>
          <w:rFonts w:hint="eastAsia"/>
        </w:rPr>
        <w:t>■</w:t>
      </w:r>
      <w:r w:rsidR="00C22639">
        <w:rPr>
          <w:rFonts w:hint="eastAsia"/>
          <w:b/>
          <w:bCs/>
        </w:rPr>
        <w:t>クサギカメムシ</w:t>
      </w:r>
      <w:r w:rsidR="00966A82">
        <w:rPr>
          <w:rFonts w:hint="eastAsia"/>
          <w:b/>
          <w:bCs/>
        </w:rPr>
        <w:t>の生態</w:t>
      </w:r>
    </w:p>
    <w:p w14:paraId="2B0E1209" w14:textId="60C102B8" w:rsidR="00620E23" w:rsidRDefault="00816969" w:rsidP="00EC2661">
      <w:r>
        <w:rPr>
          <w:rFonts w:hint="eastAsia"/>
        </w:rPr>
        <w:t xml:space="preserve">　日本では北海道を除く</w:t>
      </w:r>
      <w:r w:rsidR="00C65947">
        <w:rPr>
          <w:rFonts w:hint="eastAsia"/>
        </w:rPr>
        <w:t>すべての地域に幅広く</w:t>
      </w:r>
      <w:r w:rsidR="00630A6D">
        <w:rPr>
          <w:rFonts w:hint="eastAsia"/>
        </w:rPr>
        <w:t>生息している</w:t>
      </w:r>
      <w:r w:rsidR="00486DFF">
        <w:rPr>
          <w:rFonts w:hint="eastAsia"/>
        </w:rPr>
        <w:t>。</w:t>
      </w:r>
      <w:r w:rsidR="00D521AE">
        <w:rPr>
          <w:rFonts w:hint="eastAsia"/>
        </w:rPr>
        <w:t>家屋、積み重ねられた木材</w:t>
      </w:r>
      <w:r w:rsidR="0013658F">
        <w:rPr>
          <w:rFonts w:hint="eastAsia"/>
        </w:rPr>
        <w:t>、樹皮などの隙間に侵入して越冬する。</w:t>
      </w:r>
      <w:r w:rsidR="00DF1721">
        <w:rPr>
          <w:rFonts w:hint="eastAsia"/>
        </w:rPr>
        <w:t>３月</w:t>
      </w:r>
      <w:r w:rsidR="009E3A98">
        <w:rPr>
          <w:rFonts w:hint="eastAsia"/>
        </w:rPr>
        <w:t>下旬</w:t>
      </w:r>
      <w:r w:rsidR="007919DE">
        <w:rPr>
          <w:rFonts w:hint="eastAsia"/>
        </w:rPr>
        <w:t>頃</w:t>
      </w:r>
      <w:r w:rsidR="009E3A98">
        <w:rPr>
          <w:rFonts w:hint="eastAsia"/>
        </w:rPr>
        <w:t>から</w:t>
      </w:r>
      <w:r w:rsidR="0034520E">
        <w:rPr>
          <w:rFonts w:hint="eastAsia"/>
        </w:rPr>
        <w:t>気温の上昇とともに</w:t>
      </w:r>
      <w:r w:rsidR="00C11263">
        <w:rPr>
          <w:rFonts w:hint="eastAsia"/>
        </w:rPr>
        <w:t>出没</w:t>
      </w:r>
      <w:r w:rsidR="00DC1931">
        <w:rPr>
          <w:rFonts w:hint="eastAsia"/>
        </w:rPr>
        <w:t>し、</w:t>
      </w:r>
      <w:r w:rsidR="00201719">
        <w:rPr>
          <w:rFonts w:hint="eastAsia"/>
        </w:rPr>
        <w:t>４月下旬～５月上旬ごろを最盛期として</w:t>
      </w:r>
      <w:r w:rsidR="0010429C">
        <w:rPr>
          <w:rFonts w:hint="eastAsia"/>
        </w:rPr>
        <w:t>、</w:t>
      </w:r>
      <w:r w:rsidR="00C11263">
        <w:rPr>
          <w:rFonts w:hint="eastAsia"/>
        </w:rPr>
        <w:t>越冬場所付近の樹木に集団飛来し</w:t>
      </w:r>
      <w:r w:rsidR="00620E23">
        <w:rPr>
          <w:rFonts w:hint="eastAsia"/>
        </w:rPr>
        <w:t>て交尾する。</w:t>
      </w:r>
      <w:r w:rsidR="0010429C">
        <w:rPr>
          <w:rFonts w:hint="eastAsia"/>
        </w:rPr>
        <w:t>６月中旬頃から幼虫が</w:t>
      </w:r>
      <w:r w:rsidR="00BF728A">
        <w:rPr>
          <w:rFonts w:hint="eastAsia"/>
        </w:rPr>
        <w:t>見られはじめ</w:t>
      </w:r>
      <w:r w:rsidR="004E5197">
        <w:rPr>
          <w:rFonts w:hint="eastAsia"/>
        </w:rPr>
        <w:t>、新成虫は8月</w:t>
      </w:r>
      <w:r w:rsidR="00F24BA2">
        <w:rPr>
          <w:rFonts w:hint="eastAsia"/>
        </w:rPr>
        <w:t>中旬頃から出没。</w:t>
      </w:r>
    </w:p>
    <w:p w14:paraId="77020BA1" w14:textId="4A5E7E5E" w:rsidR="00D04FC6" w:rsidRDefault="00F24BA2" w:rsidP="0085739C">
      <w:r>
        <w:rPr>
          <w:rFonts w:hint="eastAsia"/>
        </w:rPr>
        <w:t xml:space="preserve">　家屋への侵入は</w:t>
      </w:r>
      <w:r w:rsidR="002838C2">
        <w:rPr>
          <w:rFonts w:hint="eastAsia"/>
        </w:rPr>
        <w:t>10月中旬ごろから始まり、おおよそ11月上旬には越冬場所への</w:t>
      </w:r>
      <w:r w:rsidR="001C6EE6">
        <w:rPr>
          <w:rFonts w:hint="eastAsia"/>
        </w:rPr>
        <w:t>潜入が</w:t>
      </w:r>
      <w:r w:rsidR="001C6EE6">
        <w:rPr>
          <w:rFonts w:hint="eastAsia"/>
        </w:rPr>
        <w:lastRenderedPageBreak/>
        <w:t>終わる。</w:t>
      </w:r>
    </w:p>
    <w:p w14:paraId="28ED957A" w14:textId="77777777" w:rsidR="0085739C" w:rsidRDefault="0085739C" w:rsidP="0085739C"/>
    <w:p w14:paraId="311C5E4D" w14:textId="31CE4F2C" w:rsidR="00220FA1" w:rsidRDefault="008C2D41" w:rsidP="00220FA1">
      <w:r>
        <w:rPr>
          <w:rFonts w:hint="eastAsia"/>
        </w:rPr>
        <w:t>■</w:t>
      </w:r>
      <w:r w:rsidRPr="00D04FC6">
        <w:rPr>
          <w:rFonts w:hint="eastAsia"/>
          <w:b/>
          <w:bCs/>
        </w:rPr>
        <w:t>クサギカメムシの</w:t>
      </w:r>
      <w:r w:rsidR="00D04FC6" w:rsidRPr="00D04FC6">
        <w:rPr>
          <w:rFonts w:hint="eastAsia"/>
          <w:b/>
          <w:bCs/>
        </w:rPr>
        <w:t>習性</w:t>
      </w:r>
    </w:p>
    <w:p w14:paraId="060247AD" w14:textId="7915DB3A" w:rsidR="00D04FC6" w:rsidRDefault="005E1F72" w:rsidP="00220FA1">
      <w:r>
        <w:rPr>
          <w:rFonts w:hint="eastAsia"/>
        </w:rPr>
        <w:t xml:space="preserve">　クサギなどの灌木や広く草本に見られきわめて広食性で、ダイズ、ササゲなどの豆類や、モモ、リンゴ、ミカンなど多くの果樹を吸汁</w:t>
      </w:r>
      <w:r w:rsidR="00C7058A">
        <w:rPr>
          <w:rFonts w:hint="eastAsia"/>
        </w:rPr>
        <w:t>し、</w:t>
      </w:r>
      <w:r w:rsidR="00024DB2">
        <w:rPr>
          <w:rFonts w:hint="eastAsia"/>
        </w:rPr>
        <w:t>農作物に危害を与える。</w:t>
      </w:r>
      <w:r w:rsidR="00E34B8E">
        <w:rPr>
          <w:rFonts w:hint="eastAsia"/>
        </w:rPr>
        <w:t>越冬成虫は</w:t>
      </w:r>
      <w:r w:rsidR="003643C0">
        <w:rPr>
          <w:rFonts w:hint="eastAsia"/>
        </w:rPr>
        <w:t>モモ、ナシ、リンゴ、ビワなどに、新成虫は</w:t>
      </w:r>
      <w:r w:rsidR="00C23D21">
        <w:rPr>
          <w:rFonts w:hint="eastAsia"/>
        </w:rPr>
        <w:t>カキ、ブドウ、ミカンなどに飛来し吸汁する。</w:t>
      </w:r>
    </w:p>
    <w:p w14:paraId="13BCD954" w14:textId="77777777" w:rsidR="00D04FC6" w:rsidRDefault="00D04FC6" w:rsidP="00220FA1"/>
    <w:p w14:paraId="285A6DF1" w14:textId="6F2B5A83" w:rsidR="00220FA1" w:rsidRDefault="00C82515" w:rsidP="00220FA1">
      <w:pPr>
        <w:rPr>
          <w:b/>
          <w:bCs/>
        </w:rPr>
      </w:pPr>
      <w:r w:rsidRPr="00852301">
        <w:rPr>
          <w:rFonts w:hint="eastAsia"/>
          <w:b/>
          <w:bCs/>
        </w:rPr>
        <w:t>■</w:t>
      </w:r>
      <w:r w:rsidR="00852301" w:rsidRPr="00852301">
        <w:rPr>
          <w:rFonts w:hint="eastAsia"/>
          <w:b/>
          <w:bCs/>
        </w:rPr>
        <w:t>クサギカメムシの被害</w:t>
      </w:r>
    </w:p>
    <w:p w14:paraId="41CDE544" w14:textId="2410B65E" w:rsidR="00417645" w:rsidRDefault="00417645" w:rsidP="00FE4A0A">
      <w:pPr>
        <w:ind w:firstLineChars="100" w:firstLine="210"/>
      </w:pPr>
      <w:r>
        <w:rPr>
          <w:rFonts w:hint="eastAsia"/>
        </w:rPr>
        <w:t>時に大量発生し</w:t>
      </w:r>
      <w:r w:rsidR="009761A8">
        <w:rPr>
          <w:rFonts w:hint="eastAsia"/>
        </w:rPr>
        <w:t>てミカン、ナシ、カキ、ブドウ、ウメなどの果実を吸汁</w:t>
      </w:r>
      <w:r w:rsidR="0038697F">
        <w:rPr>
          <w:rFonts w:hint="eastAsia"/>
        </w:rPr>
        <w:t>し農作物に被害を与える</w:t>
      </w:r>
      <w:r w:rsidR="00B84389">
        <w:rPr>
          <w:rFonts w:hint="eastAsia"/>
        </w:rPr>
        <w:t>。</w:t>
      </w:r>
    </w:p>
    <w:p w14:paraId="23829E84" w14:textId="19A09DAE" w:rsidR="00852301" w:rsidRPr="00FE4A0A" w:rsidRDefault="00FE4A0A" w:rsidP="00FE4A0A">
      <w:pPr>
        <w:ind w:firstLineChars="100" w:firstLine="210"/>
      </w:pPr>
      <w:r w:rsidRPr="00FE4A0A">
        <w:rPr>
          <w:rFonts w:hint="eastAsia"/>
        </w:rPr>
        <w:t>山間部</w:t>
      </w:r>
      <w:r w:rsidR="005E249D">
        <w:rPr>
          <w:rFonts w:hint="eastAsia"/>
        </w:rPr>
        <w:t>では、成虫が越冬のため集団で家屋に侵入し</w:t>
      </w:r>
      <w:r w:rsidR="004D3428">
        <w:rPr>
          <w:rFonts w:hint="eastAsia"/>
        </w:rPr>
        <w:t>悪臭を放つので不快害虫となる。</w:t>
      </w:r>
    </w:p>
    <w:p w14:paraId="51F0B683" w14:textId="77777777" w:rsidR="00852301" w:rsidRPr="00852301" w:rsidRDefault="00852301" w:rsidP="00220FA1">
      <w:pPr>
        <w:rPr>
          <w:b/>
          <w:bCs/>
        </w:rPr>
      </w:pPr>
    </w:p>
    <w:tbl>
      <w:tblPr>
        <w:tblStyle w:val="ab"/>
        <w:tblW w:w="8523" w:type="dxa"/>
        <w:tblLook w:val="04A0" w:firstRow="1" w:lastRow="0" w:firstColumn="1" w:lastColumn="0" w:noHBand="0" w:noVBand="1"/>
      </w:tblPr>
      <w:tblGrid>
        <w:gridCol w:w="2197"/>
        <w:gridCol w:w="6326"/>
      </w:tblGrid>
      <w:tr w:rsidR="00401DD7" w14:paraId="4A543A29" w14:textId="77777777" w:rsidTr="008A1C22">
        <w:trPr>
          <w:trHeight w:val="2126"/>
        </w:trPr>
        <w:tc>
          <w:tcPr>
            <w:tcW w:w="2197" w:type="dxa"/>
          </w:tcPr>
          <w:p w14:paraId="250F80AF" w14:textId="5B5230AD" w:rsidR="00401DD7" w:rsidRDefault="005759DA" w:rsidP="00220FA1">
            <w:r>
              <w:rPr>
                <w:rFonts w:hint="eastAsia"/>
              </w:rPr>
              <w:t>防除方法</w:t>
            </w:r>
          </w:p>
        </w:tc>
        <w:tc>
          <w:tcPr>
            <w:tcW w:w="6326" w:type="dxa"/>
          </w:tcPr>
          <w:p w14:paraId="48ADE9F9" w14:textId="77777777" w:rsidR="00401DD7" w:rsidRDefault="00DF6534" w:rsidP="00220FA1">
            <w:r>
              <w:rPr>
                <w:rFonts w:hint="eastAsia"/>
              </w:rPr>
              <w:t>・家屋への侵入を物理的に防ぐために、網戸の設置や</w:t>
            </w:r>
            <w:r w:rsidR="00A87AB9">
              <w:rPr>
                <w:rFonts w:hint="eastAsia"/>
              </w:rPr>
              <w:t>既存網戸に破損箇所がないか確認し、網の</w:t>
            </w:r>
            <w:r w:rsidR="00A12137">
              <w:rPr>
                <w:rFonts w:hint="eastAsia"/>
              </w:rPr>
              <w:t>破損があれば網の交換を行う。</w:t>
            </w:r>
          </w:p>
          <w:p w14:paraId="5EC86EEC" w14:textId="70AA2886" w:rsidR="008433E3" w:rsidRDefault="00A12137" w:rsidP="00220FA1">
            <w:r>
              <w:rPr>
                <w:rFonts w:hint="eastAsia"/>
              </w:rPr>
              <w:t>・</w:t>
            </w:r>
            <w:r w:rsidR="00C148E5">
              <w:rPr>
                <w:rFonts w:hint="eastAsia"/>
              </w:rPr>
              <w:t>家屋へ侵入してきた個体に関しては</w:t>
            </w:r>
            <w:r w:rsidR="00D32F82">
              <w:rPr>
                <w:rFonts w:hint="eastAsia"/>
              </w:rPr>
              <w:t>、ピレスロイド系</w:t>
            </w:r>
            <w:r w:rsidR="009802E2">
              <w:rPr>
                <w:rFonts w:hint="eastAsia"/>
              </w:rPr>
              <w:t>エアゾール</w:t>
            </w:r>
            <w:r w:rsidR="00D963A6">
              <w:rPr>
                <w:rFonts w:hint="eastAsia"/>
              </w:rPr>
              <w:t>やカーバメイト系のエアゾールを</w:t>
            </w:r>
            <w:r w:rsidR="00CD5FCA">
              <w:rPr>
                <w:rFonts w:hint="eastAsia"/>
              </w:rPr>
              <w:t>使用し駆除する。</w:t>
            </w:r>
          </w:p>
        </w:tc>
      </w:tr>
      <w:tr w:rsidR="00AA1879" w14:paraId="4C14C1A6" w14:textId="77777777" w:rsidTr="008A1C22">
        <w:trPr>
          <w:trHeight w:val="1063"/>
        </w:trPr>
        <w:tc>
          <w:tcPr>
            <w:tcW w:w="2197" w:type="dxa"/>
          </w:tcPr>
          <w:p w14:paraId="4AC56934" w14:textId="3F0B8FB9" w:rsidR="00AA1879" w:rsidRDefault="00E92915" w:rsidP="00220FA1">
            <w:r>
              <w:rPr>
                <w:rFonts w:hint="eastAsia"/>
              </w:rPr>
              <w:t>使用薬剤について</w:t>
            </w:r>
          </w:p>
        </w:tc>
        <w:tc>
          <w:tcPr>
            <w:tcW w:w="6326" w:type="dxa"/>
          </w:tcPr>
          <w:p w14:paraId="1261C6D0" w14:textId="63EAB8CE" w:rsidR="00AA1879" w:rsidRDefault="009802E2" w:rsidP="00AA1879">
            <w:r>
              <w:rPr>
                <w:rFonts w:hint="eastAsia"/>
              </w:rPr>
              <w:t>ピレスロイド系</w:t>
            </w:r>
            <w:r w:rsidR="004930E0">
              <w:rPr>
                <w:rFonts w:hint="eastAsia"/>
              </w:rPr>
              <w:t>シフェノトリン</w:t>
            </w:r>
            <w:r>
              <w:rPr>
                <w:rFonts w:hint="eastAsia"/>
              </w:rPr>
              <w:t>、カーバメイト系</w:t>
            </w:r>
            <w:r w:rsidR="004930E0">
              <w:rPr>
                <w:rFonts w:hint="eastAsia"/>
              </w:rPr>
              <w:t>のプロポクスル</w:t>
            </w:r>
            <w:r w:rsidR="00EF61A8">
              <w:rPr>
                <w:rFonts w:hint="eastAsia"/>
              </w:rPr>
              <w:t>。</w:t>
            </w:r>
          </w:p>
        </w:tc>
      </w:tr>
    </w:tbl>
    <w:p w14:paraId="667449C3" w14:textId="77777777" w:rsidR="00A422E0" w:rsidRDefault="00A422E0" w:rsidP="00220FA1"/>
    <w:p w14:paraId="7A92BCC7" w14:textId="41B5B797" w:rsidR="00A422E0" w:rsidRDefault="00A422E0" w:rsidP="00220FA1">
      <w:r>
        <w:rPr>
          <w:rFonts w:hint="eastAsia"/>
        </w:rPr>
        <w:t>■</w:t>
      </w:r>
      <w:r w:rsidRPr="00A422E0">
        <w:rPr>
          <w:rFonts w:hint="eastAsia"/>
          <w:b/>
          <w:bCs/>
        </w:rPr>
        <w:t>使用薬剤</w:t>
      </w:r>
      <w:r w:rsidR="003C5E21">
        <w:rPr>
          <w:rFonts w:hint="eastAsia"/>
          <w:b/>
          <w:bCs/>
        </w:rPr>
        <w:t>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50"/>
        <w:gridCol w:w="4244"/>
      </w:tblGrid>
      <w:tr w:rsidR="00A422E0" w14:paraId="0CBDB42F" w14:textId="77777777" w:rsidTr="00A422E0">
        <w:tc>
          <w:tcPr>
            <w:tcW w:w="4351" w:type="dxa"/>
          </w:tcPr>
          <w:p w14:paraId="2576F135" w14:textId="31271F1F" w:rsidR="00A422E0" w:rsidRDefault="009802E2" w:rsidP="00220FA1">
            <w:r>
              <w:rPr>
                <w:rFonts w:hint="eastAsia"/>
              </w:rPr>
              <w:t>・業務用パナジェット</w:t>
            </w:r>
          </w:p>
        </w:tc>
        <w:tc>
          <w:tcPr>
            <w:tcW w:w="4351" w:type="dxa"/>
          </w:tcPr>
          <w:p w14:paraId="5F103B3E" w14:textId="77777777" w:rsidR="00A422E0" w:rsidRDefault="00A422E0" w:rsidP="00220FA1"/>
        </w:tc>
      </w:tr>
      <w:tr w:rsidR="00A422E0" w14:paraId="2739FD3B" w14:textId="77777777" w:rsidTr="00A422E0">
        <w:tc>
          <w:tcPr>
            <w:tcW w:w="4351" w:type="dxa"/>
          </w:tcPr>
          <w:p w14:paraId="64B62FCF" w14:textId="247E254D" w:rsidR="00A422E0" w:rsidRDefault="009802E2" w:rsidP="00220FA1">
            <w:r>
              <w:rPr>
                <w:rFonts w:hint="eastAsia"/>
              </w:rPr>
              <w:t>・カメムシコロパー</w:t>
            </w:r>
          </w:p>
        </w:tc>
        <w:tc>
          <w:tcPr>
            <w:tcW w:w="4351" w:type="dxa"/>
          </w:tcPr>
          <w:p w14:paraId="3C551601" w14:textId="77777777" w:rsidR="00A422E0" w:rsidRDefault="00A422E0" w:rsidP="00220FA1"/>
        </w:tc>
      </w:tr>
      <w:tr w:rsidR="00A422E0" w14:paraId="32E3BFFB" w14:textId="77777777" w:rsidTr="00A422E0">
        <w:tc>
          <w:tcPr>
            <w:tcW w:w="4351" w:type="dxa"/>
          </w:tcPr>
          <w:p w14:paraId="76B4843E" w14:textId="1DC8524B" w:rsidR="0010567D" w:rsidRDefault="0010567D" w:rsidP="00220FA1">
            <w:r>
              <w:rPr>
                <w:rFonts w:hint="eastAsia"/>
              </w:rPr>
              <w:t>・テンプリドSC</w:t>
            </w:r>
          </w:p>
        </w:tc>
        <w:tc>
          <w:tcPr>
            <w:tcW w:w="4351" w:type="dxa"/>
          </w:tcPr>
          <w:p w14:paraId="06422721" w14:textId="77777777" w:rsidR="00A422E0" w:rsidRDefault="00A422E0" w:rsidP="00220FA1"/>
        </w:tc>
      </w:tr>
      <w:tr w:rsidR="00A422E0" w14:paraId="5FFD5950" w14:textId="77777777" w:rsidTr="00A422E0">
        <w:tc>
          <w:tcPr>
            <w:tcW w:w="4351" w:type="dxa"/>
          </w:tcPr>
          <w:p w14:paraId="6648D35A" w14:textId="77777777" w:rsidR="00A422E0" w:rsidRDefault="00A422E0" w:rsidP="00220FA1"/>
        </w:tc>
        <w:tc>
          <w:tcPr>
            <w:tcW w:w="4351" w:type="dxa"/>
          </w:tcPr>
          <w:p w14:paraId="12E1155D" w14:textId="77777777" w:rsidR="00A422E0" w:rsidRDefault="00A422E0" w:rsidP="00220FA1"/>
        </w:tc>
      </w:tr>
      <w:tr w:rsidR="00A422E0" w14:paraId="1970F1E4" w14:textId="77777777" w:rsidTr="00A422E0">
        <w:tc>
          <w:tcPr>
            <w:tcW w:w="4351" w:type="dxa"/>
          </w:tcPr>
          <w:p w14:paraId="15584BAD" w14:textId="77777777" w:rsidR="00A422E0" w:rsidRDefault="00A422E0" w:rsidP="00220FA1"/>
        </w:tc>
        <w:tc>
          <w:tcPr>
            <w:tcW w:w="4351" w:type="dxa"/>
          </w:tcPr>
          <w:p w14:paraId="775BD7C1" w14:textId="77777777" w:rsidR="00A422E0" w:rsidRDefault="00A422E0" w:rsidP="00220FA1"/>
        </w:tc>
      </w:tr>
    </w:tbl>
    <w:p w14:paraId="6DF473FB" w14:textId="77777777" w:rsidR="00A422E0" w:rsidRDefault="00A422E0" w:rsidP="00220FA1"/>
    <w:p w14:paraId="68EF0774" w14:textId="785EBD62" w:rsidR="00081342" w:rsidRDefault="00081342" w:rsidP="00251757">
      <w:r>
        <w:rPr>
          <w:rFonts w:hint="eastAsia"/>
        </w:rPr>
        <w:t>引用文献</w:t>
      </w:r>
    </w:p>
    <w:p w14:paraId="323E094B" w14:textId="29227230" w:rsidR="00A12006" w:rsidRDefault="006C6E96" w:rsidP="00A12006">
      <w:r>
        <w:rPr>
          <w:rFonts w:hint="eastAsia"/>
        </w:rPr>
        <w:t>・</w:t>
      </w:r>
      <w:r w:rsidR="00A270F5">
        <w:rPr>
          <w:rFonts w:hint="eastAsia"/>
        </w:rPr>
        <w:t>佐藤仁彦(2003)</w:t>
      </w:r>
      <w:r w:rsidR="00646E32">
        <w:rPr>
          <w:rFonts w:hint="eastAsia"/>
        </w:rPr>
        <w:t xml:space="preserve">　</w:t>
      </w:r>
      <w:r w:rsidR="00A270F5">
        <w:rPr>
          <w:rFonts w:hint="eastAsia"/>
        </w:rPr>
        <w:t>生活害虫の事典</w:t>
      </w:r>
      <w:r w:rsidR="00646E32">
        <w:rPr>
          <w:rFonts w:hint="eastAsia"/>
        </w:rPr>
        <w:t xml:space="preserve">　朝倉書店</w:t>
      </w:r>
    </w:p>
    <w:p w14:paraId="1013EF34" w14:textId="6D8A1192" w:rsidR="00A12006" w:rsidRDefault="00A12006" w:rsidP="00A12006"/>
    <w:sectPr w:rsidR="00A12006" w:rsidSect="00F448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701" w:bottom="1135" w:left="1701" w:header="426" w:footer="39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5BC21" w14:textId="77777777" w:rsidR="00656DD5" w:rsidRDefault="00656DD5" w:rsidP="000A729E">
      <w:r>
        <w:separator/>
      </w:r>
    </w:p>
  </w:endnote>
  <w:endnote w:type="continuationSeparator" w:id="0">
    <w:p w14:paraId="2A4FCE96" w14:textId="77777777" w:rsidR="00656DD5" w:rsidRDefault="00656DD5" w:rsidP="000A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052C9" w14:textId="77777777" w:rsidR="00025F95" w:rsidRDefault="00025F9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1634870"/>
      <w:docPartObj>
        <w:docPartGallery w:val="Page Numbers (Bottom of Page)"/>
        <w:docPartUnique/>
      </w:docPartObj>
    </w:sdtPr>
    <w:sdtContent>
      <w:p w14:paraId="6ABBAA7D" w14:textId="59EED13A" w:rsidR="00323167" w:rsidRDefault="0032316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D2A990E" w14:textId="0E1A18B8" w:rsidR="000A729E" w:rsidRDefault="000A729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06278" w14:textId="77777777" w:rsidR="00025F95" w:rsidRDefault="00025F9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73606" w14:textId="77777777" w:rsidR="00656DD5" w:rsidRDefault="00656DD5" w:rsidP="000A729E">
      <w:r>
        <w:separator/>
      </w:r>
    </w:p>
  </w:footnote>
  <w:footnote w:type="continuationSeparator" w:id="0">
    <w:p w14:paraId="31A635F0" w14:textId="77777777" w:rsidR="00656DD5" w:rsidRDefault="00656DD5" w:rsidP="000A7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784AD" w14:textId="77777777" w:rsidR="00025F95" w:rsidRDefault="00025F9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C6BBE" w14:textId="084D2732" w:rsidR="000A729E" w:rsidRDefault="00025F95">
    <w:pPr>
      <w:pStyle w:val="ac"/>
    </w:pPr>
    <w:r>
      <w:rPr>
        <w:rFonts w:hint="eastAsia"/>
      </w:rPr>
      <w:t>クサギカメムシ</w:t>
    </w:r>
    <w:r w:rsidR="000A729E">
      <w:rPr>
        <w:rFonts w:hint="eastAsia"/>
      </w:rPr>
      <w:t>防除方法について</w:t>
    </w:r>
    <w:r w:rsidR="00323167">
      <w:rPr>
        <w:rFonts w:hint="eastAsia"/>
      </w:rPr>
      <w:t>（神栄産業株式会社）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72FC4" w14:textId="77777777" w:rsidR="00025F95" w:rsidRDefault="00025F9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A1"/>
    <w:rsid w:val="00006C40"/>
    <w:rsid w:val="00011BB5"/>
    <w:rsid w:val="000158C8"/>
    <w:rsid w:val="00024DB2"/>
    <w:rsid w:val="00025F95"/>
    <w:rsid w:val="00034D99"/>
    <w:rsid w:val="00037A66"/>
    <w:rsid w:val="00044307"/>
    <w:rsid w:val="00045B60"/>
    <w:rsid w:val="00055D2C"/>
    <w:rsid w:val="00057219"/>
    <w:rsid w:val="000802F3"/>
    <w:rsid w:val="00080CE5"/>
    <w:rsid w:val="00081342"/>
    <w:rsid w:val="00093BB4"/>
    <w:rsid w:val="00097966"/>
    <w:rsid w:val="000A729E"/>
    <w:rsid w:val="000B7C69"/>
    <w:rsid w:val="000C79BE"/>
    <w:rsid w:val="0010429C"/>
    <w:rsid w:val="001050D7"/>
    <w:rsid w:val="0010567D"/>
    <w:rsid w:val="0012042D"/>
    <w:rsid w:val="001246FA"/>
    <w:rsid w:val="00131C68"/>
    <w:rsid w:val="0013658F"/>
    <w:rsid w:val="00140DF5"/>
    <w:rsid w:val="00150AB8"/>
    <w:rsid w:val="00174661"/>
    <w:rsid w:val="0019050F"/>
    <w:rsid w:val="001B0A5D"/>
    <w:rsid w:val="001B1A79"/>
    <w:rsid w:val="001C4ED5"/>
    <w:rsid w:val="001C6EE6"/>
    <w:rsid w:val="001D4F3C"/>
    <w:rsid w:val="001E3468"/>
    <w:rsid w:val="0020168E"/>
    <w:rsid w:val="00201719"/>
    <w:rsid w:val="00220FA1"/>
    <w:rsid w:val="00231F50"/>
    <w:rsid w:val="00251757"/>
    <w:rsid w:val="00257000"/>
    <w:rsid w:val="00261C46"/>
    <w:rsid w:val="00274FCC"/>
    <w:rsid w:val="002838C2"/>
    <w:rsid w:val="002B2E5D"/>
    <w:rsid w:val="002B30D6"/>
    <w:rsid w:val="002B674C"/>
    <w:rsid w:val="002C0806"/>
    <w:rsid w:val="002C2AD8"/>
    <w:rsid w:val="002D5AB5"/>
    <w:rsid w:val="0030322B"/>
    <w:rsid w:val="0032050F"/>
    <w:rsid w:val="00323167"/>
    <w:rsid w:val="00334D19"/>
    <w:rsid w:val="00336401"/>
    <w:rsid w:val="0034520E"/>
    <w:rsid w:val="003466A8"/>
    <w:rsid w:val="003543AA"/>
    <w:rsid w:val="00356351"/>
    <w:rsid w:val="003643C0"/>
    <w:rsid w:val="0038697F"/>
    <w:rsid w:val="00386E50"/>
    <w:rsid w:val="003902D6"/>
    <w:rsid w:val="00391C90"/>
    <w:rsid w:val="003B623F"/>
    <w:rsid w:val="003C5E21"/>
    <w:rsid w:val="003D2216"/>
    <w:rsid w:val="003E0533"/>
    <w:rsid w:val="003F40EA"/>
    <w:rsid w:val="00401A6C"/>
    <w:rsid w:val="00401DD7"/>
    <w:rsid w:val="00412A58"/>
    <w:rsid w:val="00417645"/>
    <w:rsid w:val="00427459"/>
    <w:rsid w:val="00435FD9"/>
    <w:rsid w:val="00460DA5"/>
    <w:rsid w:val="00462813"/>
    <w:rsid w:val="00486DFF"/>
    <w:rsid w:val="004930E0"/>
    <w:rsid w:val="00494EDA"/>
    <w:rsid w:val="004C6DF5"/>
    <w:rsid w:val="004D3428"/>
    <w:rsid w:val="004E38BF"/>
    <w:rsid w:val="004E5197"/>
    <w:rsid w:val="004E55B6"/>
    <w:rsid w:val="00517445"/>
    <w:rsid w:val="00526207"/>
    <w:rsid w:val="00540A6B"/>
    <w:rsid w:val="005561A1"/>
    <w:rsid w:val="00562833"/>
    <w:rsid w:val="00563B49"/>
    <w:rsid w:val="005759DA"/>
    <w:rsid w:val="00583176"/>
    <w:rsid w:val="005B5B08"/>
    <w:rsid w:val="005D210D"/>
    <w:rsid w:val="005D5467"/>
    <w:rsid w:val="005E1F72"/>
    <w:rsid w:val="005E249D"/>
    <w:rsid w:val="005E4E21"/>
    <w:rsid w:val="006000B9"/>
    <w:rsid w:val="00602EEB"/>
    <w:rsid w:val="00607E29"/>
    <w:rsid w:val="00614197"/>
    <w:rsid w:val="00620E23"/>
    <w:rsid w:val="00630A6D"/>
    <w:rsid w:val="0063244A"/>
    <w:rsid w:val="006348F7"/>
    <w:rsid w:val="006364C5"/>
    <w:rsid w:val="00643E4B"/>
    <w:rsid w:val="00646E32"/>
    <w:rsid w:val="00656DD5"/>
    <w:rsid w:val="00664A85"/>
    <w:rsid w:val="006960D0"/>
    <w:rsid w:val="006C3D36"/>
    <w:rsid w:val="006C6E96"/>
    <w:rsid w:val="006C758F"/>
    <w:rsid w:val="00700221"/>
    <w:rsid w:val="007047FF"/>
    <w:rsid w:val="00715C06"/>
    <w:rsid w:val="00721D52"/>
    <w:rsid w:val="007269B9"/>
    <w:rsid w:val="00735F64"/>
    <w:rsid w:val="007459B7"/>
    <w:rsid w:val="00785131"/>
    <w:rsid w:val="007919DE"/>
    <w:rsid w:val="00794A09"/>
    <w:rsid w:val="007A4381"/>
    <w:rsid w:val="007A535A"/>
    <w:rsid w:val="007A7009"/>
    <w:rsid w:val="007B1735"/>
    <w:rsid w:val="007B63D2"/>
    <w:rsid w:val="007B75F5"/>
    <w:rsid w:val="007D0EBC"/>
    <w:rsid w:val="007E1E72"/>
    <w:rsid w:val="007E1F4E"/>
    <w:rsid w:val="007E651B"/>
    <w:rsid w:val="00816817"/>
    <w:rsid w:val="00816969"/>
    <w:rsid w:val="00816EC3"/>
    <w:rsid w:val="0082351A"/>
    <w:rsid w:val="00832BE9"/>
    <w:rsid w:val="00833702"/>
    <w:rsid w:val="008433E3"/>
    <w:rsid w:val="00852301"/>
    <w:rsid w:val="00856865"/>
    <w:rsid w:val="0085739C"/>
    <w:rsid w:val="00876B67"/>
    <w:rsid w:val="008A1C22"/>
    <w:rsid w:val="008C027F"/>
    <w:rsid w:val="008C2D41"/>
    <w:rsid w:val="008D4D7F"/>
    <w:rsid w:val="00910340"/>
    <w:rsid w:val="009424A6"/>
    <w:rsid w:val="00944040"/>
    <w:rsid w:val="00963DB2"/>
    <w:rsid w:val="00966A82"/>
    <w:rsid w:val="0097310A"/>
    <w:rsid w:val="009761A8"/>
    <w:rsid w:val="009802E2"/>
    <w:rsid w:val="009B04BE"/>
    <w:rsid w:val="009D0692"/>
    <w:rsid w:val="009D4B0B"/>
    <w:rsid w:val="009E3A98"/>
    <w:rsid w:val="009F712A"/>
    <w:rsid w:val="009F7D6A"/>
    <w:rsid w:val="00A12006"/>
    <w:rsid w:val="00A12137"/>
    <w:rsid w:val="00A1572B"/>
    <w:rsid w:val="00A222FD"/>
    <w:rsid w:val="00A24AD1"/>
    <w:rsid w:val="00A270F5"/>
    <w:rsid w:val="00A31023"/>
    <w:rsid w:val="00A312B7"/>
    <w:rsid w:val="00A422E0"/>
    <w:rsid w:val="00A4683D"/>
    <w:rsid w:val="00A46F68"/>
    <w:rsid w:val="00A50D53"/>
    <w:rsid w:val="00A55D4E"/>
    <w:rsid w:val="00A82D89"/>
    <w:rsid w:val="00A87AB9"/>
    <w:rsid w:val="00AA1879"/>
    <w:rsid w:val="00AD1631"/>
    <w:rsid w:val="00B06510"/>
    <w:rsid w:val="00B07CD3"/>
    <w:rsid w:val="00B27DA7"/>
    <w:rsid w:val="00B34BF6"/>
    <w:rsid w:val="00B36566"/>
    <w:rsid w:val="00B45AE9"/>
    <w:rsid w:val="00B46243"/>
    <w:rsid w:val="00B4638D"/>
    <w:rsid w:val="00B5632A"/>
    <w:rsid w:val="00B610CE"/>
    <w:rsid w:val="00B84389"/>
    <w:rsid w:val="00B86EB1"/>
    <w:rsid w:val="00B910B4"/>
    <w:rsid w:val="00BA3B8D"/>
    <w:rsid w:val="00BB29B3"/>
    <w:rsid w:val="00BC15B0"/>
    <w:rsid w:val="00BC512F"/>
    <w:rsid w:val="00BF728A"/>
    <w:rsid w:val="00C11263"/>
    <w:rsid w:val="00C148E5"/>
    <w:rsid w:val="00C22639"/>
    <w:rsid w:val="00C23D21"/>
    <w:rsid w:val="00C4455E"/>
    <w:rsid w:val="00C52407"/>
    <w:rsid w:val="00C65947"/>
    <w:rsid w:val="00C7058A"/>
    <w:rsid w:val="00C74322"/>
    <w:rsid w:val="00C768A6"/>
    <w:rsid w:val="00C82515"/>
    <w:rsid w:val="00C97B53"/>
    <w:rsid w:val="00CA2B7E"/>
    <w:rsid w:val="00CB379E"/>
    <w:rsid w:val="00CC50B6"/>
    <w:rsid w:val="00CD4EDD"/>
    <w:rsid w:val="00CD5FCA"/>
    <w:rsid w:val="00CE15DD"/>
    <w:rsid w:val="00CE2CC5"/>
    <w:rsid w:val="00CF0779"/>
    <w:rsid w:val="00D02334"/>
    <w:rsid w:val="00D04FC6"/>
    <w:rsid w:val="00D0600A"/>
    <w:rsid w:val="00D06DA0"/>
    <w:rsid w:val="00D32F82"/>
    <w:rsid w:val="00D347A0"/>
    <w:rsid w:val="00D36DE8"/>
    <w:rsid w:val="00D521AE"/>
    <w:rsid w:val="00D80629"/>
    <w:rsid w:val="00D86E84"/>
    <w:rsid w:val="00D963A6"/>
    <w:rsid w:val="00DA2B7F"/>
    <w:rsid w:val="00DB771B"/>
    <w:rsid w:val="00DC1931"/>
    <w:rsid w:val="00DD45CE"/>
    <w:rsid w:val="00DF1721"/>
    <w:rsid w:val="00DF6534"/>
    <w:rsid w:val="00E00317"/>
    <w:rsid w:val="00E01286"/>
    <w:rsid w:val="00E34B8E"/>
    <w:rsid w:val="00E55A92"/>
    <w:rsid w:val="00E60927"/>
    <w:rsid w:val="00E77CF0"/>
    <w:rsid w:val="00E85EC1"/>
    <w:rsid w:val="00E86E47"/>
    <w:rsid w:val="00E92915"/>
    <w:rsid w:val="00E92C4D"/>
    <w:rsid w:val="00EA0B0E"/>
    <w:rsid w:val="00EA1CC2"/>
    <w:rsid w:val="00EA3873"/>
    <w:rsid w:val="00EB0498"/>
    <w:rsid w:val="00EC2382"/>
    <w:rsid w:val="00EC2661"/>
    <w:rsid w:val="00ED08C0"/>
    <w:rsid w:val="00EE412D"/>
    <w:rsid w:val="00EF61A8"/>
    <w:rsid w:val="00EF6E2B"/>
    <w:rsid w:val="00F00E70"/>
    <w:rsid w:val="00F03CA9"/>
    <w:rsid w:val="00F047F4"/>
    <w:rsid w:val="00F1087B"/>
    <w:rsid w:val="00F24BA2"/>
    <w:rsid w:val="00F24C4B"/>
    <w:rsid w:val="00F44884"/>
    <w:rsid w:val="00F5795B"/>
    <w:rsid w:val="00FB428B"/>
    <w:rsid w:val="00FB5C57"/>
    <w:rsid w:val="00FD2287"/>
    <w:rsid w:val="00FD6C11"/>
    <w:rsid w:val="00FE2E7B"/>
    <w:rsid w:val="00FE4A0A"/>
    <w:rsid w:val="00FF239D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DE7F2"/>
  <w15:chartTrackingRefBased/>
  <w15:docId w15:val="{A1CC127A-C795-4B6D-B4C9-413AFD55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0FA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F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FA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FA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FA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FA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FA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FA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0F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0F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0FA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20F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0F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0F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0F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0F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0F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0F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0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F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0F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F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20F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FA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20FA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0F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20FA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20FA1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220FA1"/>
    <w:rPr>
      <w:color w:val="0000FF"/>
      <w:u w:val="single"/>
    </w:rPr>
  </w:style>
  <w:style w:type="table" w:styleId="ab">
    <w:name w:val="Table Grid"/>
    <w:basedOn w:val="a1"/>
    <w:uiPriority w:val="39"/>
    <w:rsid w:val="001D4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A72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A729E"/>
  </w:style>
  <w:style w:type="paragraph" w:styleId="ae">
    <w:name w:val="footer"/>
    <w:basedOn w:val="a"/>
    <w:link w:val="af"/>
    <w:uiPriority w:val="99"/>
    <w:unhideWhenUsed/>
    <w:rsid w:val="000A729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A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8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640FCFE25E524AB1D5A2E34B9B1E1C" ma:contentTypeVersion="14" ma:contentTypeDescription="新しいドキュメントを作成します。" ma:contentTypeScope="" ma:versionID="bef1704859ea984da7510f9ad2608133">
  <xsd:schema xmlns:xsd="http://www.w3.org/2001/XMLSchema" xmlns:xs="http://www.w3.org/2001/XMLSchema" xmlns:p="http://schemas.microsoft.com/office/2006/metadata/properties" xmlns:ns2="c56852f5-3e7c-4b6a-9186-e9b239ed0a95" xmlns:ns3="d757c983-18eb-49c0-9181-a7191f5c93b6" targetNamespace="http://schemas.microsoft.com/office/2006/metadata/properties" ma:root="true" ma:fieldsID="584b2db10b41ac199dbafeda2ccfbed7" ns2:_="" ns3:_="">
    <xsd:import namespace="c56852f5-3e7c-4b6a-9186-e9b239ed0a95"/>
    <xsd:import namespace="d757c983-18eb-49c0-9181-a7191f5c9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852f5-3e7c-4b6a-9186-e9b239ed0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91556e0-80cb-462f-8214-6a8e0b3c23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7c983-18eb-49c0-9181-a7191f5c9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a595f58-b1b6-446c-89b1-68dceace04e5}" ma:internalName="TaxCatchAll" ma:showField="CatchAllData" ma:web="d757c983-18eb-49c0-9181-a7191f5c9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72027D-5529-4257-A77D-AB4336BB4124}"/>
</file>

<file path=customXml/itemProps2.xml><?xml version="1.0" encoding="utf-8"?>
<ds:datastoreItem xmlns:ds="http://schemas.openxmlformats.org/officeDocument/2006/customXml" ds:itemID="{D3FD42D7-2F69-4BD1-9756-FD1CA6966C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 一樹</dc:creator>
  <cp:keywords/>
  <dc:description/>
  <cp:lastModifiedBy>野月 貴紀</cp:lastModifiedBy>
  <cp:revision>4</cp:revision>
  <cp:lastPrinted>2024-07-10T07:28:00Z</cp:lastPrinted>
  <dcterms:created xsi:type="dcterms:W3CDTF">2024-08-27T06:03:00Z</dcterms:created>
  <dcterms:modified xsi:type="dcterms:W3CDTF">2024-08-27T06:14:00Z</dcterms:modified>
</cp:coreProperties>
</file>